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A238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皮毛養殖場撲殺 新冠</w:t>
      </w:r>
      <w:proofErr w:type="gramStart"/>
      <w:r w:rsidRPr="00D57257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疫情已</w:t>
      </w:r>
      <w:proofErr w:type="gramEnd"/>
      <w:r w:rsidRPr="00D57257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造成逾100萬隻水貂送命</w:t>
      </w:r>
    </w:p>
    <w:p w14:paraId="6104F57D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> </w:t>
      </w:r>
    </w:p>
    <w:p w14:paraId="164AB0A0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>冠狀病毒大流行已經奪走了超過100萬人的生命，但我們並不是唯一受肺炎（新型冠狀病毒病，COVID-19）威脅的生物：由於病毒傳播，成千上萬的水貂被宰殺。</w:t>
      </w:r>
    </w:p>
    <w:p w14:paraId="4A66B966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> </w:t>
      </w:r>
    </w:p>
    <w:p w14:paraId="61E35EA3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>美國國家廣播公司新聞網（NBC News）報導，美國猶他州的農場有近1萬隻水貂死亡，而根據天空新聞報導，歐洲的情況甚至更加淒慘，例如，在西班牙一座農場，超過9萬2000隻水貂被屠殺，據估計其中90%感染了該病毒。</w:t>
      </w:r>
    </w:p>
    <w:p w14:paraId="6AB27239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5AD4DAD5" w14:textId="412D1A48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>在荷蘭，貂的死亡總數更高。據美聯社報導，因擔憂水貂可能將病毒傳回給人類，荷蘭國內有超過100萬隻水貂被撲殺。世界衛生組織的流行病學家</w:t>
      </w:r>
      <w:proofErr w:type="gramStart"/>
      <w:r w:rsidRPr="00D57257">
        <w:rPr>
          <w:rFonts w:ascii="標楷體" w:eastAsia="標楷體" w:hAnsi="標楷體"/>
          <w:color w:val="000000"/>
        </w:rPr>
        <w:t>范</w:t>
      </w:r>
      <w:proofErr w:type="gramEnd"/>
      <w:r w:rsidRPr="00D57257">
        <w:rPr>
          <w:rFonts w:ascii="標楷體" w:eastAsia="標楷體" w:hAnsi="標楷體"/>
          <w:color w:val="000000"/>
        </w:rPr>
        <w:t xml:space="preserve">科霍芙（Maria Van </w:t>
      </w:r>
      <w:proofErr w:type="spellStart"/>
      <w:r w:rsidRPr="00D57257">
        <w:rPr>
          <w:rFonts w:ascii="標楷體" w:eastAsia="標楷體" w:hAnsi="標楷體"/>
          <w:color w:val="000000"/>
        </w:rPr>
        <w:t>Kerkhove</w:t>
      </w:r>
      <w:proofErr w:type="spellEnd"/>
      <w:r w:rsidRPr="00D57257">
        <w:rPr>
          <w:rFonts w:ascii="標楷體" w:eastAsia="標楷體" w:hAnsi="標楷體"/>
          <w:color w:val="000000"/>
        </w:rPr>
        <w:t>）曾表示，從動物身上感染COVID-19的風險仍舊「十分有限」</w:t>
      </w:r>
    </w:p>
    <w:p w14:paraId="7A560150" w14:textId="507D4D00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</w:rPr>
      </w:pPr>
    </w:p>
    <w:p w14:paraId="3F2FC261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b/>
          <w:bCs/>
          <w:color w:val="000000"/>
        </w:rPr>
      </w:pPr>
      <w:r w:rsidRPr="00D57257">
        <w:rPr>
          <w:rFonts w:ascii="標楷體" w:eastAsia="標楷體" w:hAnsi="標楷體" w:hint="eastAsia"/>
          <w:b/>
          <w:bCs/>
          <w:color w:val="000000"/>
        </w:rPr>
        <w:t>皮毛养殖场扑杀</w:t>
      </w:r>
      <w:r w:rsidRPr="00D57257">
        <w:rPr>
          <w:rFonts w:ascii="標楷體" w:eastAsia="標楷體" w:hAnsi="標楷體"/>
          <w:b/>
          <w:bCs/>
          <w:color w:val="000000"/>
        </w:rPr>
        <w:t xml:space="preserve"> </w:t>
      </w:r>
      <w:r w:rsidRPr="00D57257">
        <w:rPr>
          <w:rFonts w:ascii="標楷體" w:eastAsia="標楷體" w:hAnsi="標楷體" w:hint="eastAsia"/>
          <w:b/>
          <w:bCs/>
          <w:color w:val="000000"/>
        </w:rPr>
        <w:t>新冠疫情已造成逾</w:t>
      </w:r>
      <w:r w:rsidRPr="00D57257">
        <w:rPr>
          <w:rFonts w:ascii="標楷體" w:eastAsia="標楷體" w:hAnsi="標楷體"/>
          <w:b/>
          <w:bCs/>
          <w:color w:val="000000"/>
        </w:rPr>
        <w:t>100</w:t>
      </w:r>
      <w:r w:rsidRPr="00D57257">
        <w:rPr>
          <w:rFonts w:ascii="標楷體" w:eastAsia="標楷體" w:hAnsi="標楷體" w:hint="eastAsia"/>
          <w:b/>
          <w:bCs/>
          <w:color w:val="000000"/>
        </w:rPr>
        <w:t>万隻水貂送命</w:t>
      </w:r>
    </w:p>
    <w:p w14:paraId="2640DE6E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 xml:space="preserve"> </w:t>
      </w:r>
    </w:p>
    <w:p w14:paraId="21A1D79D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 w:hint="eastAsia"/>
          <w:color w:val="000000"/>
        </w:rPr>
        <w:t>冠状病毒大流行已经夺走了超过</w:t>
      </w:r>
      <w:r w:rsidRPr="00D57257">
        <w:rPr>
          <w:rFonts w:ascii="標楷體" w:eastAsia="標楷體" w:hAnsi="標楷體"/>
          <w:color w:val="000000"/>
        </w:rPr>
        <w:t>100</w:t>
      </w:r>
      <w:r w:rsidRPr="00D57257">
        <w:rPr>
          <w:rFonts w:ascii="標楷體" w:eastAsia="標楷體" w:hAnsi="標楷體" w:hint="eastAsia"/>
          <w:color w:val="000000"/>
        </w:rPr>
        <w:t>万人的生命，但我们并不是唯一受肺炎（新型冠状病毒病，</w:t>
      </w:r>
      <w:r w:rsidRPr="00D57257">
        <w:rPr>
          <w:rFonts w:ascii="標楷體" w:eastAsia="標楷體" w:hAnsi="標楷體"/>
          <w:color w:val="000000"/>
        </w:rPr>
        <w:t>COVID-19</w:t>
      </w:r>
      <w:r w:rsidRPr="00D57257">
        <w:rPr>
          <w:rFonts w:ascii="標楷體" w:eastAsia="標楷體" w:hAnsi="標楷體" w:hint="eastAsia"/>
          <w:color w:val="000000"/>
        </w:rPr>
        <w:t>）威胁的生物：由</w:t>
      </w:r>
      <w:proofErr w:type="gramStart"/>
      <w:r w:rsidRPr="00D57257">
        <w:rPr>
          <w:rFonts w:ascii="標楷體" w:eastAsia="標楷體" w:hAnsi="標楷體" w:hint="eastAsia"/>
          <w:color w:val="000000"/>
        </w:rPr>
        <w:t>于</w:t>
      </w:r>
      <w:proofErr w:type="gramEnd"/>
      <w:r w:rsidRPr="00D57257">
        <w:rPr>
          <w:rFonts w:ascii="標楷體" w:eastAsia="標楷體" w:hAnsi="標楷體" w:hint="eastAsia"/>
          <w:color w:val="000000"/>
        </w:rPr>
        <w:t>病毒传播，成千上万的水貂被宰杀。</w:t>
      </w:r>
    </w:p>
    <w:p w14:paraId="58D9579C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/>
          <w:color w:val="000000"/>
        </w:rPr>
        <w:t xml:space="preserve"> </w:t>
      </w:r>
    </w:p>
    <w:p w14:paraId="2502D0A4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 w:hint="eastAsia"/>
          <w:color w:val="000000"/>
        </w:rPr>
        <w:t>美国国家广播公司新闻网（</w:t>
      </w:r>
      <w:r w:rsidRPr="00D57257">
        <w:rPr>
          <w:rFonts w:ascii="標楷體" w:eastAsia="標楷體" w:hAnsi="標楷體"/>
          <w:color w:val="000000"/>
        </w:rPr>
        <w:t>NBC News</w:t>
      </w:r>
      <w:r w:rsidRPr="00D57257">
        <w:rPr>
          <w:rFonts w:ascii="標楷體" w:eastAsia="標楷體" w:hAnsi="標楷體" w:hint="eastAsia"/>
          <w:color w:val="000000"/>
        </w:rPr>
        <w:t>）报导，美国犹他州的农场有近</w:t>
      </w:r>
      <w:r w:rsidRPr="00D57257">
        <w:rPr>
          <w:rFonts w:ascii="標楷體" w:eastAsia="標楷體" w:hAnsi="標楷體"/>
          <w:color w:val="000000"/>
        </w:rPr>
        <w:t>1</w:t>
      </w:r>
      <w:r w:rsidRPr="00D57257">
        <w:rPr>
          <w:rFonts w:ascii="標楷體" w:eastAsia="標楷體" w:hAnsi="標楷體" w:hint="eastAsia"/>
          <w:color w:val="000000"/>
        </w:rPr>
        <w:t>万隻水貂死亡，而根据天空新闻报导，欧洲的情况甚至更加凄惨，例如，在西班牙一座农场，超过</w:t>
      </w:r>
      <w:r w:rsidRPr="00D57257">
        <w:rPr>
          <w:rFonts w:ascii="標楷體" w:eastAsia="標楷體" w:hAnsi="標楷體"/>
          <w:color w:val="000000"/>
        </w:rPr>
        <w:t>9</w:t>
      </w:r>
      <w:r w:rsidRPr="00D57257">
        <w:rPr>
          <w:rFonts w:ascii="標楷體" w:eastAsia="標楷體" w:hAnsi="標楷體" w:hint="eastAsia"/>
          <w:color w:val="000000"/>
        </w:rPr>
        <w:t>万</w:t>
      </w:r>
      <w:r w:rsidRPr="00D57257">
        <w:rPr>
          <w:rFonts w:ascii="標楷體" w:eastAsia="標楷體" w:hAnsi="標楷體"/>
          <w:color w:val="000000"/>
        </w:rPr>
        <w:t>2000</w:t>
      </w:r>
      <w:r w:rsidRPr="00D57257">
        <w:rPr>
          <w:rFonts w:ascii="標楷體" w:eastAsia="標楷體" w:hAnsi="標楷體" w:hint="eastAsia"/>
          <w:color w:val="000000"/>
        </w:rPr>
        <w:t>隻水貂被屠杀，据估计其中</w:t>
      </w:r>
      <w:r w:rsidRPr="00D57257">
        <w:rPr>
          <w:rFonts w:ascii="標楷體" w:eastAsia="標楷體" w:hAnsi="標楷體"/>
          <w:color w:val="000000"/>
        </w:rPr>
        <w:t>90%</w:t>
      </w:r>
      <w:r w:rsidRPr="00D57257">
        <w:rPr>
          <w:rFonts w:ascii="標楷體" w:eastAsia="標楷體" w:hAnsi="標楷體" w:hint="eastAsia"/>
          <w:color w:val="000000"/>
        </w:rPr>
        <w:t>感染了该病毒。</w:t>
      </w:r>
    </w:p>
    <w:p w14:paraId="780AFCAA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color w:val="000000"/>
        </w:rPr>
      </w:pPr>
    </w:p>
    <w:p w14:paraId="588C04D6" w14:textId="77777777" w:rsidR="00D57257" w:rsidRPr="00D57257" w:rsidRDefault="00D57257" w:rsidP="00D57257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D57257">
        <w:rPr>
          <w:rFonts w:ascii="標楷體" w:eastAsia="標楷體" w:hAnsi="標楷體" w:hint="eastAsia"/>
          <w:color w:val="000000"/>
        </w:rPr>
        <w:t>在荷兰，貂的死亡总数更高。</w:t>
      </w:r>
      <w:proofErr w:type="gramStart"/>
      <w:r w:rsidRPr="00D57257">
        <w:rPr>
          <w:rFonts w:ascii="標楷體" w:eastAsia="標楷體" w:hAnsi="標楷體" w:hint="eastAsia"/>
          <w:color w:val="000000"/>
        </w:rPr>
        <w:t>据</w:t>
      </w:r>
      <w:proofErr w:type="gramEnd"/>
      <w:r w:rsidRPr="00D57257">
        <w:rPr>
          <w:rFonts w:ascii="標楷體" w:eastAsia="標楷體" w:hAnsi="標楷體" w:hint="eastAsia"/>
          <w:color w:val="000000"/>
        </w:rPr>
        <w:t>美联社报导，因担忧水貂可能将病毒传回给人类，荷兰国内有超过</w:t>
      </w:r>
      <w:r w:rsidRPr="00D57257">
        <w:rPr>
          <w:rFonts w:ascii="標楷體" w:eastAsia="標楷體" w:hAnsi="標楷體"/>
          <w:color w:val="000000"/>
        </w:rPr>
        <w:t>100</w:t>
      </w:r>
      <w:r w:rsidRPr="00D57257">
        <w:rPr>
          <w:rFonts w:ascii="標楷體" w:eastAsia="標楷體" w:hAnsi="標楷體" w:hint="eastAsia"/>
          <w:color w:val="000000"/>
        </w:rPr>
        <w:t>万隻水貂被扑杀。世界卫生组织的流行病学家范科霍芙（</w:t>
      </w:r>
      <w:r w:rsidRPr="00D57257">
        <w:rPr>
          <w:rFonts w:ascii="標楷體" w:eastAsia="標楷體" w:hAnsi="標楷體"/>
          <w:color w:val="000000"/>
        </w:rPr>
        <w:t xml:space="preserve">Maria Van </w:t>
      </w:r>
      <w:proofErr w:type="spellStart"/>
      <w:r w:rsidRPr="00D57257">
        <w:rPr>
          <w:rFonts w:ascii="標楷體" w:eastAsia="標楷體" w:hAnsi="標楷體"/>
          <w:color w:val="000000"/>
        </w:rPr>
        <w:t>Kerkhove</w:t>
      </w:r>
      <w:proofErr w:type="spellEnd"/>
      <w:r w:rsidRPr="00D57257">
        <w:rPr>
          <w:rFonts w:ascii="標楷體" w:eastAsia="標楷體" w:hAnsi="標楷體" w:hint="eastAsia"/>
          <w:color w:val="000000"/>
        </w:rPr>
        <w:t>）曾表示，从动物身上感染</w:t>
      </w:r>
      <w:r w:rsidRPr="00D57257">
        <w:rPr>
          <w:rFonts w:ascii="標楷體" w:eastAsia="標楷體" w:hAnsi="標楷體"/>
          <w:color w:val="000000"/>
        </w:rPr>
        <w:t>COVID-19</w:t>
      </w:r>
      <w:r w:rsidRPr="00D57257">
        <w:rPr>
          <w:rFonts w:ascii="標楷體" w:eastAsia="標楷體" w:hAnsi="標楷體" w:hint="eastAsia"/>
          <w:color w:val="000000"/>
        </w:rPr>
        <w:t>的风险仍旧「十分有限」</w:t>
      </w:r>
    </w:p>
    <w:p w14:paraId="0EA261FB" w14:textId="77777777" w:rsidR="00D57257" w:rsidRPr="00D57257" w:rsidRDefault="00D57257" w:rsidP="00D57257">
      <w:pPr>
        <w:pStyle w:val="font8"/>
        <w:textAlignment w:val="baseline"/>
        <w:rPr>
          <w:color w:val="000000"/>
          <w:sz w:val="27"/>
          <w:szCs w:val="27"/>
        </w:rPr>
      </w:pPr>
    </w:p>
    <w:p w14:paraId="71FFEB6A" w14:textId="77777777" w:rsidR="00D57257" w:rsidRPr="00D57257" w:rsidRDefault="00D57257" w:rsidP="00D57257">
      <w:pPr>
        <w:pStyle w:val="font8"/>
        <w:spacing w:before="0" w:beforeAutospacing="0" w:after="0" w:afterAutospacing="0"/>
        <w:textAlignment w:val="baseline"/>
        <w:rPr>
          <w:rFonts w:hint="eastAsia"/>
          <w:color w:val="000000"/>
          <w:sz w:val="27"/>
          <w:szCs w:val="27"/>
        </w:rPr>
      </w:pPr>
    </w:p>
    <w:p w14:paraId="5C00C68D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COVID-19 has caused over 1 million mink to be killed due to culling at fur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farms</w:t>
      </w:r>
      <w:proofErr w:type="gramEnd"/>
    </w:p>
    <w:p w14:paraId="24CE0623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ECE2A4F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coronavirus pandemic has already claimed more than a million human lives, but we aren</w:t>
      </w:r>
      <w:proofErr w:type="gramStart"/>
      <w:r>
        <w:rPr>
          <w:color w:val="000000"/>
          <w:sz w:val="27"/>
          <w:szCs w:val="27"/>
        </w:rPr>
        <w:t>’</w:t>
      </w:r>
      <w:proofErr w:type="gramEnd"/>
      <w:r>
        <w:rPr>
          <w:color w:val="000000"/>
          <w:sz w:val="27"/>
          <w:szCs w:val="27"/>
        </w:rPr>
        <w:t>t the only living things in danger from COVID-19：minks are being killed off in their thousands because of the spread of the virus.</w:t>
      </w:r>
    </w:p>
    <w:p w14:paraId="1639D804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420D796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NBC News reports on the deaths of almost 10,000 minks at farms in Utah in the US, while the picture in Europe has been even bleaker according to Sky News – at a farm in Spain, for example, over 92,000 of the animals have been slaughtered after it was estimated that 90 percent of them had caught the virus.</w:t>
      </w:r>
    </w:p>
    <w:p w14:paraId="3AFB6FEE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5B01E084" w14:textId="77777777" w:rsidR="00D57257" w:rsidRDefault="00D57257" w:rsidP="00D57257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the Netherlands, the death toll has been even higher：over 1 million mink have been culled in the country over concerns that the animals could pass the virus back to humans, as per an AP report. World Health </w:t>
      </w:r>
      <w:proofErr w:type="spellStart"/>
      <w:r>
        <w:rPr>
          <w:color w:val="000000"/>
          <w:sz w:val="27"/>
          <w:szCs w:val="27"/>
        </w:rPr>
        <w:t>Organisation</w:t>
      </w:r>
      <w:proofErr w:type="spellEnd"/>
      <w:r>
        <w:rPr>
          <w:color w:val="000000"/>
          <w:sz w:val="27"/>
          <w:szCs w:val="27"/>
        </w:rPr>
        <w:t xml:space="preserve"> epidemiologist Maria Van </w:t>
      </w:r>
      <w:proofErr w:type="spellStart"/>
      <w:r>
        <w:rPr>
          <w:color w:val="000000"/>
          <w:sz w:val="27"/>
          <w:szCs w:val="27"/>
        </w:rPr>
        <w:t>Kerkhove</w:t>
      </w:r>
      <w:proofErr w:type="spellEnd"/>
      <w:r>
        <w:rPr>
          <w:color w:val="000000"/>
          <w:sz w:val="27"/>
          <w:szCs w:val="27"/>
        </w:rPr>
        <w:t xml:space="preserve"> has said the risk of catching COVID-19 from an animal remains "very limited".</w:t>
      </w:r>
    </w:p>
    <w:p w14:paraId="43D5D1E3" w14:textId="67E8F1C3" w:rsidR="0074094B" w:rsidRDefault="0074094B"/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611"/>
        <w:gridCol w:w="5575"/>
      </w:tblGrid>
      <w:tr w:rsidR="00D57257" w:rsidRPr="00D57257" w14:paraId="3D1ACD9F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C4A184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751FEB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bìngdú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956417B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virus</w:t>
            </w:r>
          </w:p>
        </w:tc>
      </w:tr>
      <w:tr w:rsidR="00D57257" w:rsidRPr="00D57257" w14:paraId="16F63C64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4F209B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唯一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A2BDF7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wéiyī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5E7688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only / sole</w:t>
            </w:r>
          </w:p>
        </w:tc>
      </w:tr>
      <w:tr w:rsidR="00D57257" w:rsidRPr="00D57257" w14:paraId="377793EF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777AE7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水貂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B2E110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shuǐdiāo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70E114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mink (Mustela </w:t>
            </w: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lutreola</w:t>
            </w:r>
            <w:proofErr w:type="spellEnd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, M. vison)</w:t>
            </w:r>
          </w:p>
        </w:tc>
      </w:tr>
      <w:tr w:rsidR="00D57257" w:rsidRPr="00D57257" w14:paraId="1F025D8B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72FF3C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宰殺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3B6583F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zǎishā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642C3F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slaughter / to butcher / to put down</w:t>
            </w:r>
          </w:p>
        </w:tc>
      </w:tr>
      <w:tr w:rsidR="00D57257" w:rsidRPr="00D57257" w14:paraId="23DB3696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CB67E7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美國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E5DCA8D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Měiguó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3087EC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United States / USA / US</w:t>
            </w:r>
          </w:p>
        </w:tc>
      </w:tr>
      <w:tr w:rsidR="00D57257" w:rsidRPr="00D57257" w14:paraId="5D7832AB" w14:textId="77777777" w:rsidTr="00D57257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C9E7C5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報導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CD2AC8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bàodǎo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EF4008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cover (report) news / news reporting / story / article</w:t>
            </w:r>
          </w:p>
        </w:tc>
      </w:tr>
      <w:tr w:rsidR="00D57257" w:rsidRPr="00D57257" w14:paraId="33270B39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3CBA10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感染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BADFE4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gǎnrǎn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2BECC4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infection / to infect / to influence</w:t>
            </w:r>
          </w:p>
        </w:tc>
      </w:tr>
      <w:tr w:rsidR="00D57257" w:rsidRPr="00D57257" w14:paraId="6895AEC5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E65262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擔憂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F38125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dānyōu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AE58E9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worry / to be concerned</w:t>
            </w:r>
          </w:p>
        </w:tc>
      </w:tr>
      <w:tr w:rsidR="00D57257" w:rsidRPr="00D57257" w14:paraId="71EF1F67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5EAA62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流行病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BB643E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liúxíngbìng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0174EB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epidemic disease</w:t>
            </w:r>
          </w:p>
        </w:tc>
      </w:tr>
      <w:tr w:rsidR="00D57257" w:rsidRPr="00D57257" w14:paraId="1A3BF32C" w14:textId="77777777" w:rsidTr="00D5725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94AFEB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風險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C2DD42A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fēngxiǎn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312A99" w14:textId="77777777" w:rsidR="00D57257" w:rsidRPr="00D57257" w:rsidRDefault="00D57257" w:rsidP="00D5725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57257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risk / hazard</w:t>
            </w:r>
          </w:p>
        </w:tc>
      </w:tr>
    </w:tbl>
    <w:p w14:paraId="6E8FAF43" w14:textId="77777777" w:rsidR="00D57257" w:rsidRPr="00D57257" w:rsidRDefault="00D57257">
      <w:pPr>
        <w:rPr>
          <w:rFonts w:hint="eastAsia"/>
        </w:rPr>
      </w:pPr>
    </w:p>
    <w:sectPr w:rsidR="00D57257" w:rsidRPr="00D57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7"/>
    <w:rsid w:val="0074094B"/>
    <w:rsid w:val="00D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A8B1"/>
  <w15:chartTrackingRefBased/>
  <w15:docId w15:val="{2F4DC166-4C77-416C-BC4D-78BADE7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572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D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1104</Characters>
  <Application>Microsoft Office Word</Application>
  <DocSecurity>0</DocSecurity>
  <Lines>38</Lines>
  <Paragraphs>15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2021-02-25T03:46:00Z</dcterms:created>
  <dcterms:modified xsi:type="dcterms:W3CDTF">2021-02-25T03:48:00Z</dcterms:modified>
</cp:coreProperties>
</file>