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DF" w:rsidRDefault="00583BDF" w:rsidP="00583BDF">
      <w:pPr>
        <w:rPr>
          <w:rFonts w:hint="eastAsia"/>
        </w:rPr>
      </w:pPr>
      <w:r>
        <w:rPr>
          <w:rFonts w:hint="eastAsia"/>
        </w:rPr>
        <w:t>【放羊的小孩】</w:t>
      </w:r>
    </w:p>
    <w:p w:rsidR="00583BDF" w:rsidRDefault="00583BDF" w:rsidP="00583BDF"/>
    <w:p w:rsidR="00770924" w:rsidRDefault="00583BDF" w:rsidP="00583BDF">
      <w:pPr>
        <w:pBdr>
          <w:bottom w:val="single" w:sz="6" w:space="1" w:color="auto"/>
        </w:pBdr>
      </w:pPr>
      <w:r>
        <w:rPr>
          <w:rFonts w:hint="eastAsia"/>
        </w:rPr>
        <w:t xml:space="preserve">　　一個牧童正趕著羊群走回村子，心想通過假裝狼襲擊羊群就能愚弄一下村民，這樣就更好玩了。於是，他大喊道：“狼來了！狼來了！”人們聽到喊聲紛紛跑來，而</w:t>
      </w:r>
      <w:proofErr w:type="gramStart"/>
      <w:r>
        <w:rPr>
          <w:rFonts w:hint="eastAsia"/>
        </w:rPr>
        <w:t>牧童卻沖著</w:t>
      </w:r>
      <w:proofErr w:type="gramEnd"/>
      <w:r>
        <w:rPr>
          <w:rFonts w:hint="eastAsia"/>
        </w:rPr>
        <w:t>他們大笑，嘲弄他們的感受。之後，牧童再次如</w:t>
      </w:r>
      <w:proofErr w:type="gramStart"/>
      <w:r>
        <w:rPr>
          <w:rFonts w:hint="eastAsia"/>
        </w:rPr>
        <w:t>法炮制</w:t>
      </w:r>
      <w:proofErr w:type="gramEnd"/>
      <w:r>
        <w:rPr>
          <w:rFonts w:hint="eastAsia"/>
        </w:rPr>
        <w:t>，這次村民又被騙了，因為根本沒有什麽狼。最後，有一天，真的來了</w:t>
      </w:r>
      <w:proofErr w:type="gramStart"/>
      <w:r>
        <w:rPr>
          <w:rFonts w:hint="eastAsia"/>
        </w:rPr>
        <w:t>一隻狼</w:t>
      </w:r>
      <w:proofErr w:type="gramEnd"/>
      <w:r>
        <w:rPr>
          <w:rFonts w:hint="eastAsia"/>
        </w:rPr>
        <w:t>，牧童拼命大喊：“狼來了！狼來了！”此時，先前聽過他叫喊的那些人再也不把他當一回事了。於是，狼悠閒自在地吃掉了所有的羊。</w:t>
      </w:r>
    </w:p>
    <w:p w:rsidR="00583BDF" w:rsidRDefault="00583BDF" w:rsidP="00583BDF"/>
    <w:p w:rsidR="00583BDF" w:rsidRDefault="00583BDF" w:rsidP="00583BDF">
      <w:pPr>
        <w:rPr>
          <w:rFonts w:hint="eastAsia"/>
        </w:rPr>
      </w:pPr>
      <w:r>
        <w:rPr>
          <w:rFonts w:hint="eastAsia"/>
        </w:rPr>
        <w:t>【放羊的小孩】</w:t>
      </w:r>
    </w:p>
    <w:p w:rsidR="00583BDF" w:rsidRDefault="00583BDF" w:rsidP="00583BDF"/>
    <w:p w:rsidR="00583BDF" w:rsidRDefault="00583BDF" w:rsidP="00583BDF">
      <w:pPr>
        <w:pBdr>
          <w:bottom w:val="single" w:sz="6" w:space="1" w:color="auto"/>
        </w:pBdr>
      </w:pPr>
      <w:r>
        <w:rPr>
          <w:rFonts w:hint="eastAsia"/>
        </w:rPr>
        <w:t xml:space="preserve">　　</w:t>
      </w:r>
      <w:proofErr w:type="gramStart"/>
      <w:r>
        <w:rPr>
          <w:rFonts w:hint="eastAsia"/>
        </w:rPr>
        <w:t>一</w:t>
      </w:r>
      <w:proofErr w:type="gramEnd"/>
      <w:r>
        <w:rPr>
          <w:rFonts w:hint="eastAsia"/>
        </w:rPr>
        <w:t>个牧童正赶着羊群走回村子，心想通过假装狼袭击羊群就能愚弄一下村民，这样就更好玩了。</w:t>
      </w:r>
      <w:proofErr w:type="gramStart"/>
      <w:r>
        <w:rPr>
          <w:rFonts w:hint="eastAsia"/>
        </w:rPr>
        <w:t>于</w:t>
      </w:r>
      <w:proofErr w:type="gramEnd"/>
      <w:r>
        <w:rPr>
          <w:rFonts w:hint="eastAsia"/>
        </w:rPr>
        <w:t>是，他大喊道：“狼来了！狼来了！”人们听到喊声纷纷跑来，而牧童却冲着他们大笑，嘲弄他们的感受。之</w:t>
      </w:r>
      <w:proofErr w:type="gramStart"/>
      <w:r>
        <w:rPr>
          <w:rFonts w:hint="eastAsia"/>
        </w:rPr>
        <w:t>后</w:t>
      </w:r>
      <w:proofErr w:type="gramEnd"/>
      <w:r>
        <w:rPr>
          <w:rFonts w:hint="eastAsia"/>
        </w:rPr>
        <w:t>，牧童再次如</w:t>
      </w:r>
      <w:proofErr w:type="gramStart"/>
      <w:r>
        <w:rPr>
          <w:rFonts w:hint="eastAsia"/>
        </w:rPr>
        <w:t>法炮制</w:t>
      </w:r>
      <w:proofErr w:type="gramEnd"/>
      <w:r>
        <w:rPr>
          <w:rFonts w:hint="eastAsia"/>
        </w:rPr>
        <w:t>，这次村民又被骗了，因为根本没有什么狼。最</w:t>
      </w:r>
      <w:proofErr w:type="gramStart"/>
      <w:r>
        <w:rPr>
          <w:rFonts w:hint="eastAsia"/>
        </w:rPr>
        <w:t>后</w:t>
      </w:r>
      <w:proofErr w:type="gramEnd"/>
      <w:r>
        <w:rPr>
          <w:rFonts w:hint="eastAsia"/>
        </w:rPr>
        <w:t>，有一天，真的来了一隻狼，牧童拼命大喊：“狼来了！狼来了！”此时，先前听过他叫喊的那些人再也不把他当一回事了。</w:t>
      </w:r>
      <w:proofErr w:type="gramStart"/>
      <w:r>
        <w:rPr>
          <w:rFonts w:hint="eastAsia"/>
        </w:rPr>
        <w:t>于</w:t>
      </w:r>
      <w:proofErr w:type="gramEnd"/>
      <w:r>
        <w:rPr>
          <w:rFonts w:hint="eastAsia"/>
        </w:rPr>
        <w:t>是，狼悠閒自在地吃掉了所有的羊。</w:t>
      </w:r>
    </w:p>
    <w:p w:rsidR="00583BDF" w:rsidRP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583BDF">
        <w:rPr>
          <w:rFonts w:ascii="inherit" w:eastAsia="細明體" w:hAnsi="inherit" w:cs="細明體"/>
          <w:color w:val="202124"/>
          <w:kern w:val="0"/>
          <w:sz w:val="28"/>
          <w:szCs w:val="28"/>
          <w:lang w:val="en"/>
        </w:rPr>
        <w:t>【</w:t>
      </w:r>
      <w:r w:rsidRPr="00583BDF">
        <w:rPr>
          <w:rFonts w:ascii="inherit" w:eastAsia="細明體" w:hAnsi="inherit" w:cs="細明體"/>
          <w:color w:val="202124"/>
          <w:kern w:val="0"/>
          <w:sz w:val="28"/>
          <w:szCs w:val="28"/>
          <w:lang w:val="en"/>
        </w:rPr>
        <w:t>The Shepherd Child</w:t>
      </w:r>
      <w:r w:rsidRPr="00583BDF">
        <w:rPr>
          <w:rFonts w:ascii="inherit" w:eastAsia="細明體" w:hAnsi="inherit" w:cs="細明體"/>
          <w:color w:val="202124"/>
          <w:kern w:val="0"/>
          <w:sz w:val="28"/>
          <w:szCs w:val="28"/>
          <w:lang w:val="en"/>
        </w:rPr>
        <w:t>】</w:t>
      </w:r>
    </w:p>
    <w:p w:rsidR="00583BDF" w:rsidRP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583BDF">
        <w:rPr>
          <w:rFonts w:ascii="inherit" w:eastAsia="細明體" w:hAnsi="inherit" w:cs="細明體"/>
          <w:color w:val="202124"/>
          <w:kern w:val="0"/>
          <w:sz w:val="28"/>
          <w:szCs w:val="28"/>
          <w:lang w:val="en"/>
        </w:rPr>
        <w:t>A shepherd boy was driving the sheep back to the village, thinking that it would be more fun to fool the villagers by pretending that the wolf attacked the sheep. So he shouted: "The wolf is here! The wolf is here!" The people came running when they heard the shout, and the shepherd boy laughed at them, mocking their feelings. After that, the shepherd boy did the same again, this time the villagers were deceived again, because there were no wolves at all. Finally, one day, a wolf did come, and the shepherd boy desperately shouted: "The wolf is here! The wolf is here!" At this time, those who had heard him cry before didn't take him seriously anymore. So the wolf ate all the sheep leisurely.</w:t>
      </w:r>
    </w:p>
    <w:p w:rsid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581"/>
        <w:gridCol w:w="5315"/>
      </w:tblGrid>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lastRenderedPageBreak/>
              <w:t>放羊</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fàngyáng</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 xml:space="preserve">to tend a flock of sheep / to let sheep out to pasture / fig. to throw off the reins / to leave </w:t>
            </w:r>
            <w:proofErr w:type="spellStart"/>
            <w:r w:rsidRPr="00583BDF">
              <w:rPr>
                <w:rFonts w:ascii="Arial" w:eastAsia="新細明體" w:hAnsi="Arial" w:cs="Arial"/>
                <w:color w:val="000000"/>
                <w:kern w:val="0"/>
                <w:sz w:val="27"/>
                <w:szCs w:val="27"/>
              </w:rPr>
              <w:t>sb</w:t>
            </w:r>
            <w:proofErr w:type="spellEnd"/>
            <w:r w:rsidRPr="00583BDF">
              <w:rPr>
                <w:rFonts w:ascii="Arial" w:eastAsia="新細明體" w:hAnsi="Arial" w:cs="Arial"/>
                <w:color w:val="000000"/>
                <w:kern w:val="0"/>
                <w:sz w:val="27"/>
                <w:szCs w:val="27"/>
              </w:rPr>
              <w:t xml:space="preserve"> alone / acting freely and irresponsibly</w:t>
            </w:r>
          </w:p>
        </w:tc>
        <w:bookmarkStart w:id="0" w:name="_GoBack"/>
        <w:bookmarkEnd w:id="0"/>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牧童</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mùtóng</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shepherd boy</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羊群</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yángqún</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flock of sheep</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心想</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xīnxiǎng</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to think to oneself / to think / to assume</w:t>
            </w:r>
          </w:p>
        </w:tc>
      </w:tr>
      <w:tr w:rsidR="00583BDF" w:rsidRPr="00583BDF" w:rsidTr="00583BDF">
        <w:trPr>
          <w:tblCellSpacing w:w="15" w:type="dxa"/>
        </w:trPr>
        <w:tc>
          <w:tcPr>
            <w:tcW w:w="0" w:type="auto"/>
            <w:shd w:val="clear" w:color="auto" w:fill="DDDDDD"/>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假裝</w:t>
            </w:r>
          </w:p>
        </w:tc>
        <w:tc>
          <w:tcPr>
            <w:tcW w:w="0" w:type="auto"/>
            <w:shd w:val="clear" w:color="auto" w:fill="DDDDDD"/>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jiǎzhuāng</w:t>
            </w:r>
            <w:proofErr w:type="spellEnd"/>
          </w:p>
        </w:tc>
        <w:tc>
          <w:tcPr>
            <w:tcW w:w="0" w:type="auto"/>
            <w:shd w:val="clear" w:color="auto" w:fill="DDDDDD"/>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to feign / to pretend</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愚弄</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yúnòng</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to make a fool out of / to fool / to dupe</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村民</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cūnmín</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villager</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嘲弄</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cháonòng</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to tease / to poke fun at / to make fun of</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如</w:t>
            </w:r>
            <w:proofErr w:type="gramStart"/>
            <w:r w:rsidRPr="00583BDF">
              <w:rPr>
                <w:rFonts w:ascii="Arial" w:eastAsia="新細明體" w:hAnsi="Arial" w:cs="Arial"/>
                <w:color w:val="000000"/>
                <w:kern w:val="0"/>
                <w:sz w:val="27"/>
                <w:szCs w:val="27"/>
              </w:rPr>
              <w:t>法炮制</w:t>
            </w:r>
            <w:proofErr w:type="gramEnd"/>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rúfǎpáozhì</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lit. to follow the recipe (idiom) / fig. to follow a set pattern</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悠閒</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yōuxián</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leisurely / carefree / relaxed</w:t>
            </w:r>
          </w:p>
        </w:tc>
      </w:tr>
      <w:tr w:rsidR="00583BDF" w:rsidRPr="00583BDF" w:rsidTr="00583BDF">
        <w:trPr>
          <w:tblCellSpacing w:w="15" w:type="dxa"/>
        </w:trPr>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自在</w:t>
            </w:r>
          </w:p>
        </w:tc>
        <w:tc>
          <w:tcPr>
            <w:tcW w:w="0" w:type="auto"/>
            <w:noWrap/>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proofErr w:type="spellStart"/>
            <w:r w:rsidRPr="00583BDF">
              <w:rPr>
                <w:rFonts w:ascii="Arial" w:eastAsia="新細明體" w:hAnsi="Arial" w:cs="Arial"/>
                <w:color w:val="000000"/>
                <w:kern w:val="0"/>
                <w:sz w:val="27"/>
                <w:szCs w:val="27"/>
              </w:rPr>
              <w:t>zìzai</w:t>
            </w:r>
            <w:proofErr w:type="spellEnd"/>
          </w:p>
        </w:tc>
        <w:tc>
          <w:tcPr>
            <w:tcW w:w="0" w:type="auto"/>
            <w:tcMar>
              <w:top w:w="15" w:type="dxa"/>
              <w:left w:w="15" w:type="dxa"/>
              <w:bottom w:w="15" w:type="dxa"/>
              <w:right w:w="240" w:type="dxa"/>
            </w:tcMar>
            <w:vAlign w:val="center"/>
            <w:hideMark/>
          </w:tcPr>
          <w:p w:rsidR="00583BDF" w:rsidRPr="00583BDF" w:rsidRDefault="00583BDF" w:rsidP="00583BDF">
            <w:pPr>
              <w:widowControl/>
              <w:rPr>
                <w:rFonts w:ascii="Arial" w:eastAsia="新細明體" w:hAnsi="Arial" w:cs="Arial"/>
                <w:color w:val="000000"/>
                <w:kern w:val="0"/>
                <w:sz w:val="27"/>
                <w:szCs w:val="27"/>
              </w:rPr>
            </w:pPr>
            <w:r w:rsidRPr="00583BDF">
              <w:rPr>
                <w:rFonts w:ascii="Arial" w:eastAsia="新細明體" w:hAnsi="Arial" w:cs="Arial"/>
                <w:color w:val="000000"/>
                <w:kern w:val="0"/>
                <w:sz w:val="27"/>
                <w:szCs w:val="27"/>
              </w:rPr>
              <w:t>free / unrestrained / comfortable / at ease</w:t>
            </w:r>
          </w:p>
        </w:tc>
      </w:tr>
    </w:tbl>
    <w:p w:rsidR="00583BDF" w:rsidRPr="00583BDF" w:rsidRDefault="00583BDF" w:rsidP="00583BD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rPr>
      </w:pPr>
    </w:p>
    <w:p w:rsidR="00583BDF" w:rsidRDefault="00583BDF" w:rsidP="00583BDF">
      <w:pPr>
        <w:rPr>
          <w:rFonts w:hint="eastAsia"/>
        </w:rPr>
      </w:pPr>
    </w:p>
    <w:sectPr w:rsidR="00583BD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DF"/>
    <w:rsid w:val="00204559"/>
    <w:rsid w:val="00583BDF"/>
    <w:rsid w:val="00F97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1622"/>
  <w15:chartTrackingRefBased/>
  <w15:docId w15:val="{3577EF88-06A2-443A-B75E-24BADD47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8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83BDF"/>
    <w:rPr>
      <w:rFonts w:ascii="細明體" w:eastAsia="細明體" w:hAnsi="細明體" w:cs="細明體"/>
      <w:kern w:val="0"/>
      <w:szCs w:val="24"/>
    </w:rPr>
  </w:style>
  <w:style w:type="character" w:customStyle="1" w:styleId="y2iqfc">
    <w:name w:val="y2iqfc"/>
    <w:basedOn w:val="a0"/>
    <w:rsid w:val="0058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763">
      <w:bodyDiv w:val="1"/>
      <w:marLeft w:val="0"/>
      <w:marRight w:val="0"/>
      <w:marTop w:val="0"/>
      <w:marBottom w:val="0"/>
      <w:divBdr>
        <w:top w:val="none" w:sz="0" w:space="0" w:color="auto"/>
        <w:left w:val="none" w:sz="0" w:space="0" w:color="auto"/>
        <w:bottom w:val="none" w:sz="0" w:space="0" w:color="auto"/>
        <w:right w:val="none" w:sz="0" w:space="0" w:color="auto"/>
      </w:divBdr>
    </w:div>
    <w:div w:id="10025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Chang</dc:creator>
  <cp:keywords/>
  <dc:description/>
  <cp:lastModifiedBy>Jack Chang</cp:lastModifiedBy>
  <cp:revision>1</cp:revision>
  <dcterms:created xsi:type="dcterms:W3CDTF">2022-03-28T02:49:00Z</dcterms:created>
  <dcterms:modified xsi:type="dcterms:W3CDTF">2022-03-28T02:51:00Z</dcterms:modified>
</cp:coreProperties>
</file>